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云南省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民族事务委员会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16"/>
        <w:gridCol w:w="1783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证件名称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证件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号码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联系人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营业执照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right="113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所需信息的索引号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141D7"/>
    <w:rsid w:val="00A52C09"/>
    <w:rsid w:val="00D82FD6"/>
    <w:rsid w:val="01536DBF"/>
    <w:rsid w:val="022C7B12"/>
    <w:rsid w:val="03BC22B9"/>
    <w:rsid w:val="0C467C6A"/>
    <w:rsid w:val="0CA6496E"/>
    <w:rsid w:val="10921A09"/>
    <w:rsid w:val="121137A1"/>
    <w:rsid w:val="12D022AA"/>
    <w:rsid w:val="136127B7"/>
    <w:rsid w:val="1537759A"/>
    <w:rsid w:val="153C3939"/>
    <w:rsid w:val="17FD1E9F"/>
    <w:rsid w:val="1CC22BF1"/>
    <w:rsid w:val="1F0E1CBE"/>
    <w:rsid w:val="1F58042A"/>
    <w:rsid w:val="213D138A"/>
    <w:rsid w:val="22094286"/>
    <w:rsid w:val="22BB7C8F"/>
    <w:rsid w:val="231B2E11"/>
    <w:rsid w:val="2601208F"/>
    <w:rsid w:val="29577E17"/>
    <w:rsid w:val="2CFA0498"/>
    <w:rsid w:val="349E08A1"/>
    <w:rsid w:val="35F477FE"/>
    <w:rsid w:val="37C35FFC"/>
    <w:rsid w:val="38432C50"/>
    <w:rsid w:val="392D146B"/>
    <w:rsid w:val="39DE65F6"/>
    <w:rsid w:val="3A6601D7"/>
    <w:rsid w:val="3AFC62EC"/>
    <w:rsid w:val="3B4F08B0"/>
    <w:rsid w:val="3D127E6A"/>
    <w:rsid w:val="3F177889"/>
    <w:rsid w:val="3F40706E"/>
    <w:rsid w:val="3F497A86"/>
    <w:rsid w:val="41C76C15"/>
    <w:rsid w:val="4203305D"/>
    <w:rsid w:val="43216D23"/>
    <w:rsid w:val="43D0489B"/>
    <w:rsid w:val="47386EEB"/>
    <w:rsid w:val="4F93087E"/>
    <w:rsid w:val="4FBE45A7"/>
    <w:rsid w:val="5211551B"/>
    <w:rsid w:val="535B0538"/>
    <w:rsid w:val="546C6AFA"/>
    <w:rsid w:val="588160DB"/>
    <w:rsid w:val="58E334A1"/>
    <w:rsid w:val="59A92571"/>
    <w:rsid w:val="5B911EDF"/>
    <w:rsid w:val="5E363C42"/>
    <w:rsid w:val="5FB755C2"/>
    <w:rsid w:val="60463B73"/>
    <w:rsid w:val="60DA0424"/>
    <w:rsid w:val="61A61E78"/>
    <w:rsid w:val="61E141D7"/>
    <w:rsid w:val="62C4078E"/>
    <w:rsid w:val="62C44114"/>
    <w:rsid w:val="62DB4B3C"/>
    <w:rsid w:val="63953142"/>
    <w:rsid w:val="64D83671"/>
    <w:rsid w:val="68B8200E"/>
    <w:rsid w:val="69D5490E"/>
    <w:rsid w:val="69FD491B"/>
    <w:rsid w:val="6FBC7B07"/>
    <w:rsid w:val="774B7559"/>
    <w:rsid w:val="779265EB"/>
    <w:rsid w:val="79D9203D"/>
    <w:rsid w:val="79F726CE"/>
    <w:rsid w:val="7BF24AAC"/>
    <w:rsid w:val="7E2023F6"/>
    <w:rsid w:val="7E46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257</Words>
  <Characters>257</Characters>
  <Lines>0</Lines>
  <Paragraphs>0</Paragraphs>
  <TotalTime>0</TotalTime>
  <ScaleCrop>false</ScaleCrop>
  <LinksUpToDate>false</LinksUpToDate>
  <CharactersWithSpaces>300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2023-12-19T02:32:00Z</dcterms:created>
  <dc:creator>李品娥</dc:creator>
  <cp:lastModifiedBy>Administrator</cp:lastModifiedBy>
  <dcterms:modified xsi:type="dcterms:W3CDTF">2026-06-15T07:48:06Z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KSOTemplateDocerSaveRecord">
    <vt:lpwstr>eyJoZGlkIjoiM2UyNGQ3YjUwMTViZThiNGNjZGE5NTI5MzE1ZDNkMDgiLCJ1c2VySWQiOiIxNDAwMTY2MTcwIn0=</vt:lpwstr>
  </property>
  <property fmtid="{D5CDD505-2E9C-101B-9397-08002B2CF9AE}" pid="4" name="ICV">
    <vt:lpwstr>3D1D36B3BB3E4E4383ECC497F2296489_12</vt:lpwstr>
  </property>
</Properties>
</file>